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spacing w:lineRule="exact" w:line="240"/>
        <w:jc w:val="right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ind w:left="2832" w:firstLine="57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ГБУ СК «Ставкрайимущество»</w:t>
      </w:r>
    </w:p>
    <w:p>
      <w:pPr>
        <w:pStyle w:val="ConsPlusNonformat"/>
        <w:ind w:left="2832" w:firstLine="57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Ленина ул., 192, Ставрополь, 355012</w:t>
      </w:r>
    </w:p>
    <w:p>
      <w:pPr>
        <w:pStyle w:val="ConsPlusNonformat"/>
        <w:ind w:left="2832" w:firstLine="57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Тел. (8652) 94-66-29        </w:t>
      </w:r>
    </w:p>
    <w:p>
      <w:pPr>
        <w:pStyle w:val="ConsPlusNonformat"/>
        <w:ind w:left="2694" w:firstLine="3828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0" w:name="_Hlk526944692"/>
      <w:bookmarkStart w:id="1" w:name="_Hlk526944617"/>
      <w:bookmarkStart w:id="2" w:name="_Hlk526944692"/>
      <w:bookmarkStart w:id="3" w:name="_Hlk526944617"/>
    </w:p>
    <w:p>
      <w:pPr>
        <w:pStyle w:val="Normal"/>
        <w:spacing w:lineRule="auto" w:line="276"/>
        <w:ind w:firstLine="3402"/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от ______________________________________________</w:t>
      </w:r>
    </w:p>
    <w:p>
      <w:pPr>
        <w:pStyle w:val="Normal"/>
        <w:spacing w:lineRule="auto" w:line="312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</w:t>
      </w:r>
      <w:r>
        <w:rPr>
          <w:sz w:val="20"/>
        </w:rPr>
        <w:t xml:space="preserve">фамилия, имя и отчество (последнее - при наличии) физического </w:t>
      </w:r>
    </w:p>
    <w:p>
      <w:pPr>
        <w:pStyle w:val="Normal"/>
        <w:spacing w:lineRule="auto" w:line="312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</w:t>
      </w:r>
      <w:r>
        <w:rPr>
          <w:sz w:val="20"/>
        </w:rPr>
        <w:t xml:space="preserve">лица, наименование юридического лица </w:t>
      </w:r>
    </w:p>
    <w:p>
      <w:pPr>
        <w:pStyle w:val="Normal"/>
        <w:spacing w:lineRule="auto" w:line="312"/>
        <w:jc w:val="right"/>
        <w:rPr>
          <w:sz w:val="20"/>
        </w:rPr>
      </w:pPr>
      <w:r>
        <w:rPr>
          <w:sz w:val="20"/>
        </w:rPr>
        <w:tab/>
        <w:tab/>
        <w:tab/>
        <w:tab/>
        <w:tab/>
      </w:r>
    </w:p>
    <w:p>
      <w:pPr>
        <w:pStyle w:val="Normal"/>
        <w:spacing w:lineRule="auto" w:line="312"/>
        <w:jc w:val="right"/>
        <w:rPr>
          <w:sz w:val="20"/>
        </w:rPr>
      </w:pPr>
      <w:r>
        <w:rPr>
          <w:sz w:val="20"/>
        </w:rPr>
        <w:tab/>
        <w:tab/>
        <w:tab/>
        <w:tab/>
        <w:tab/>
        <w:t>____________________________________________________</w:t>
      </w:r>
    </w:p>
    <w:p>
      <w:pPr>
        <w:pStyle w:val="Normal"/>
        <w:spacing w:lineRule="auto" w:line="312"/>
        <w:ind w:left="3540" w:hanging="0"/>
        <w:jc w:val="right"/>
        <w:rPr>
          <w:sz w:val="20"/>
        </w:rPr>
      </w:pPr>
      <w:r>
        <w:rPr>
          <w:sz w:val="20"/>
        </w:rPr>
        <w:t>Адрес места жительства физического лица, (местонахождение юридического лица) подавшего обращение о разъяснении</w:t>
      </w:r>
    </w:p>
    <w:p>
      <w:pPr>
        <w:pStyle w:val="Normal"/>
        <w:spacing w:lineRule="auto" w:line="312"/>
        <w:ind w:left="3540" w:hanging="0"/>
        <w:jc w:val="right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312"/>
        <w:ind w:firstLine="3828"/>
        <w:jc w:val="right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312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</w:t>
      </w:r>
      <w:r>
        <w:rPr>
          <w:sz w:val="20"/>
        </w:rPr>
        <w:t>_________________________________________________</w:t>
      </w:r>
    </w:p>
    <w:p>
      <w:pPr>
        <w:pStyle w:val="Normal"/>
        <w:spacing w:lineRule="auto" w:line="312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</w:t>
      </w:r>
      <w:r>
        <w:rPr>
          <w:sz w:val="20"/>
        </w:rPr>
        <w:t xml:space="preserve">номер контактного телефона, адрес электронной почты (при        </w:t>
      </w:r>
    </w:p>
    <w:p>
      <w:pPr>
        <w:pStyle w:val="Normal"/>
        <w:spacing w:lineRule="auto" w:line="312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</w:t>
      </w:r>
      <w:r>
        <w:rPr>
          <w:sz w:val="20"/>
        </w:rPr>
        <w:t>наличии) лица,</w:t>
      </w:r>
      <w:bookmarkEnd w:id="3"/>
      <w:r>
        <w:rPr>
          <w:sz w:val="20"/>
        </w:rPr>
        <w:t xml:space="preserve"> подавшего </w:t>
      </w:r>
      <w:bookmarkEnd w:id="2"/>
      <w:r>
        <w:rPr>
          <w:sz w:val="20"/>
        </w:rPr>
        <w:t xml:space="preserve">обращение о разъяснении </w:t>
      </w:r>
    </w:p>
    <w:p>
      <w:pPr>
        <w:pStyle w:val="Normal"/>
        <w:spacing w:lineRule="auto" w:line="312"/>
        <w:jc w:val="center"/>
        <w:rPr>
          <w:b/>
          <w:b/>
          <w:szCs w:val="24"/>
        </w:rPr>
      </w:pPr>
      <w:r>
        <w:rPr>
          <w:b/>
          <w:szCs w:val="24"/>
        </w:rPr>
        <w:t>Обращение о предоставлении разъяснений</w:t>
      </w:r>
    </w:p>
    <w:p>
      <w:pPr>
        <w:pStyle w:val="Normal"/>
        <w:spacing w:lineRule="auto" w:line="312"/>
        <w:ind w:firstLine="547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312"/>
        <w:ind w:firstLine="547"/>
        <w:jc w:val="both"/>
        <w:rPr>
          <w:szCs w:val="24"/>
        </w:rPr>
      </w:pPr>
      <w:r>
        <w:rPr>
          <w:szCs w:val="24"/>
        </w:rPr>
        <w:t>На основании ст. 20 Федерального закона от 03.07.2016 № 237-ФЗ                                       «О государственной кадастровой оценке» прошу предоставить разъяснения, связанные с определением кадастровой стоимости объекта недвижимости с кадастровым номером: ______________________________________________________ расположенного по адресу: _____________________________________________________________________________</w:t>
      </w:r>
    </w:p>
    <w:p>
      <w:pPr>
        <w:pStyle w:val="Normal"/>
        <w:spacing w:lineRule="auto" w:line="312"/>
        <w:jc w:val="both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>
      <w:pPr>
        <w:pStyle w:val="Normal"/>
        <w:spacing w:lineRule="auto" w:line="312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312" w:before="0" w:after="200"/>
        <w:ind w:firstLine="547"/>
        <w:jc w:val="both"/>
        <w:rPr>
          <w:szCs w:val="24"/>
        </w:rPr>
      </w:pPr>
      <w:r>
        <w:rPr>
          <w:szCs w:val="24"/>
        </w:rPr>
        <w:t xml:space="preserve">Приложение (при наличии): </w:t>
      </w:r>
    </w:p>
    <w:p>
      <w:pPr>
        <w:pStyle w:val="ListParagraph"/>
        <w:numPr>
          <w:ilvl w:val="0"/>
          <w:numId w:val="1"/>
        </w:numPr>
        <w:spacing w:lineRule="auto" w:line="312" w:before="0" w:after="200"/>
        <w:contextualSpacing/>
        <w:jc w:val="both"/>
        <w:rPr>
          <w:szCs w:val="24"/>
        </w:rPr>
      </w:pPr>
      <w:r>
        <w:rPr>
          <w:szCs w:val="24"/>
        </w:rPr>
        <w:t>______________________________________________________________________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312" w:before="0" w:after="200"/>
        <w:contextualSpacing/>
        <w:jc w:val="both"/>
        <w:rPr>
          <w:szCs w:val="24"/>
        </w:rPr>
      </w:pPr>
      <w:r>
        <w:rPr>
          <w:szCs w:val="24"/>
        </w:rPr>
        <w:t>______________________________________________________________________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312" w:before="0" w:after="200"/>
        <w:contextualSpacing/>
        <w:jc w:val="both"/>
        <w:rPr>
          <w:szCs w:val="24"/>
        </w:rPr>
      </w:pPr>
      <w:r>
        <w:rPr>
          <w:szCs w:val="24"/>
        </w:rPr>
        <w:t>______________________________________________________________________</w:t>
      </w:r>
    </w:p>
    <w:p>
      <w:pPr>
        <w:pStyle w:val="Normal"/>
        <w:ind w:left="547" w:hanging="0"/>
        <w:jc w:val="both"/>
        <w:rPr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column">
                  <wp:posOffset>38735</wp:posOffset>
                </wp:positionH>
                <wp:positionV relativeFrom="paragraph">
                  <wp:posOffset>17780</wp:posOffset>
                </wp:positionV>
                <wp:extent cx="190500" cy="152400"/>
                <wp:effectExtent l="6350" t="6350" r="6350" b="635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190440" cy="15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.05pt;margin-top:1.4pt;width:14.95pt;height:11.95pt;mso-wrap-style:none;v-text-anchor:middle">
                <v:fill o:detectmouseclick="t" type="solid" color2="black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szCs w:val="24"/>
        </w:rPr>
        <w:t xml:space="preserve">Подтверждаю, что кадастровая стоимость объекта недвижимости затрагивает мои права или обязанности (права и обязанности организации). </w:t>
      </w:r>
    </w:p>
    <w:p>
      <w:pPr>
        <w:pStyle w:val="Normal"/>
        <w:ind w:left="547" w:hanging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312" w:before="0" w:after="200"/>
        <w:ind w:left="547" w:hanging="0"/>
        <w:jc w:val="both"/>
        <w:rPr>
          <w:szCs w:val="24"/>
        </w:rPr>
      </w:pPr>
      <w:r>
        <w:rPr>
          <w:szCs w:val="24"/>
        </w:rPr>
        <w:t>Способ получения*:</w:t>
      </w:r>
    </w:p>
    <w:tbl>
      <w:tblPr>
        <w:tblStyle w:val="a6"/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3"/>
        <w:gridCol w:w="3543"/>
        <w:gridCol w:w="3970"/>
      </w:tblGrid>
      <w:tr>
        <w:trPr/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312" w:before="0" w:after="0"/>
              <w:ind w:left="547" w:hanging="0"/>
              <w:jc w:val="both"/>
              <w:rPr>
                <w:color w:val="000000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2540</wp:posOffset>
                      </wp:positionV>
                      <wp:extent cx="190500" cy="152400"/>
                      <wp:effectExtent l="6350" t="6350" r="6350" b="6350"/>
                      <wp:wrapNone/>
                      <wp:docPr id="2" name="Прямоугольник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1" name="Прямоугольник 2"/>
                              <wps:cNvSpPr/>
                            </wps:nvSpPr>
                            <wps:spPr>
                              <a:xfrm>
                                <a:off x="0" y="0"/>
                                <a:ext cx="190440" cy="152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2" fillcolor="white" stroked="t" o:allowincell="t" style="position:absolute;margin-left:8.3pt;margin-top:0.2pt;width:14.95pt;height:11.95pt;mso-wrap-style:none;v-text-anchor:middle">
                      <v:fill o:detectmouseclick="t" type="solid" color2="black"/>
                      <v:stroke color="black" weight="12600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Лично**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2"/>
                <w:szCs w:val="24"/>
                <w:lang w:val="ru-RU" w:bidi="ar-SA"/>
              </w:rPr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312" w:before="0" w:after="0"/>
              <w:jc w:val="both"/>
              <w:rPr>
                <w:color w:val="000000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2540</wp:posOffset>
                      </wp:positionV>
                      <wp:extent cx="175260" cy="175260"/>
                      <wp:effectExtent l="6350" t="6350" r="6350" b="6350"/>
                      <wp:wrapNone/>
                      <wp:docPr id="3" name="Прямоугольник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2" name="Прямоугольник 7"/>
                              <wps:cNvSpPr/>
                            </wps:nvSpPr>
                            <wps:spPr>
                              <a:xfrm>
                                <a:off x="0" y="0"/>
                                <a:ext cx="175320" cy="17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7" fillcolor="white" stroked="t" o:allowincell="t" style="position:absolute;margin-left:-4.65pt;margin-top:0.2pt;width:13.75pt;height:13.75pt;mso-wrap-style:none;v-text-anchor:middle">
                      <v:fill o:detectmouseclick="t" type="solid" color2="black"/>
                      <v:stroke color="black" weight="12600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    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По адресу электронной почты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2"/>
                <w:szCs w:val="24"/>
                <w:lang w:val="ru-RU" w:bidi="ar-SA"/>
              </w:rPr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2540</wp:posOffset>
                      </wp:positionV>
                      <wp:extent cx="198120" cy="182880"/>
                      <wp:effectExtent l="6350" t="6350" r="6350" b="6350"/>
                      <wp:wrapNone/>
                      <wp:docPr id="4" name="Прямоугольник 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3" name="Прямоугольник 8"/>
                              <wps:cNvSpPr/>
                            </wps:nvSpPr>
                            <wps:spPr>
                              <a:xfrm>
                                <a:off x="0" y="0"/>
                                <a:ext cx="19800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8" fillcolor="white" stroked="t" o:allowincell="t" style="position:absolute;margin-left:-5.45pt;margin-top:0.2pt;width:15.55pt;height:14.35pt;mso-wrap-style:none;v-text-anchor:middle">
                      <v:fill o:detectmouseclick="t" type="solid" color2="black"/>
                      <v:stroke color="black" weight="12600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    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По почтовому адресу, указанному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    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в обращении</w:t>
            </w:r>
          </w:p>
        </w:tc>
      </w:tr>
    </w:tbl>
    <w:p>
      <w:pPr>
        <w:pStyle w:val="Normal"/>
        <w:spacing w:lineRule="exact" w:line="240"/>
        <w:jc w:val="both"/>
        <w:rPr>
          <w:rFonts w:cs="Arial"/>
          <w:szCs w:val="24"/>
        </w:rPr>
      </w:pPr>
      <w:r>
        <w:rPr>
          <w:szCs w:val="24"/>
        </w:rPr>
        <w:t>_________________________</w:t>
        <w:tab/>
        <w:tab/>
        <w:tab/>
        <w:tab/>
        <w:tab/>
        <w:tab/>
      </w:r>
      <w:r>
        <w:rPr>
          <w:rFonts w:cs="Arial"/>
          <w:szCs w:val="24"/>
        </w:rPr>
        <w:t>________________</w:t>
      </w:r>
    </w:p>
    <w:p>
      <w:pPr>
        <w:pStyle w:val="Normal"/>
        <w:spacing w:lineRule="exact" w:line="240"/>
        <w:ind w:firstLine="708"/>
        <w:rPr>
          <w:szCs w:val="24"/>
        </w:rPr>
      </w:pPr>
      <w:r>
        <w:rPr>
          <w:szCs w:val="24"/>
        </w:rPr>
        <w:t xml:space="preserve">Подпись заявителя </w:t>
        <w:tab/>
        <w:tab/>
        <w:tab/>
        <w:tab/>
        <w:tab/>
        <w:tab/>
        <w:tab/>
        <w:tab/>
        <w:t>дата</w:t>
      </w:r>
    </w:p>
    <w:p>
      <w:pPr>
        <w:pStyle w:val="Normal"/>
        <w:spacing w:lineRule="exact" w:line="240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40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40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40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>
      <w:pPr>
        <w:pStyle w:val="Normal"/>
        <w:spacing w:lineRule="auto" w:line="312"/>
        <w:jc w:val="both"/>
        <w:rPr>
          <w:i/>
          <w:i/>
          <w:sz w:val="20"/>
        </w:rPr>
      </w:pPr>
      <w:r>
        <w:rPr>
          <w:i/>
          <w:sz w:val="20"/>
        </w:rPr>
        <w:t>*В нужном поле поставить «</w:t>
      </w:r>
      <w:r>
        <w:rPr>
          <w:i/>
          <w:sz w:val="20"/>
          <w:lang w:val="en-US"/>
        </w:rPr>
        <w:t>V</w:t>
      </w:r>
      <w:r>
        <w:rPr>
          <w:i/>
          <w:sz w:val="20"/>
        </w:rPr>
        <w:t>»</w:t>
      </w:r>
    </w:p>
    <w:p>
      <w:pPr>
        <w:pStyle w:val="Normal"/>
        <w:spacing w:lineRule="auto" w:line="312"/>
        <w:jc w:val="both"/>
        <w:rPr>
          <w:i/>
          <w:i/>
          <w:sz w:val="20"/>
        </w:rPr>
      </w:pPr>
      <w:r>
        <w:rPr>
          <w:i/>
          <w:sz w:val="20"/>
        </w:rPr>
        <w:t>** При выборе «Лично» оригинал ответа возможно получить исключительно по адресу: 355012, Ставропольский край, г. Ставрополь, ул. Ленина, 192.</w:t>
      </w:r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0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6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2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7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aa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3">
    <w:name w:val="Heading 3"/>
    <w:basedOn w:val="Normal"/>
    <w:next w:val="Normal"/>
    <w:link w:val="31"/>
    <w:qFormat/>
    <w:rsid w:val="00887aa4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qFormat/>
    <w:rsid w:val="00887aa4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473ecc"/>
    <w:rPr>
      <w:rFonts w:ascii="Tahoma" w:hAnsi="Tahoma" w:eastAsia="Times New Roman" w:cs="Tahoma"/>
      <w:sz w:val="16"/>
      <w:szCs w:val="16"/>
      <w:lang w:eastAsia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ConsNormal" w:customStyle="1">
    <w:name w:val="ConsNormal"/>
    <w:qFormat/>
    <w:rsid w:val="00887aa4"/>
    <w:pPr>
      <w:widowControl w:val="false"/>
      <w:bidi w:val="0"/>
      <w:spacing w:lineRule="auto" w:line="240" w:before="0" w:after="0"/>
      <w:ind w:right="19772" w:firstLine="720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18"/>
      <w:lang w:eastAsia="ru-RU" w:val="ru-RU" w:bidi="ar-SA"/>
    </w:rPr>
  </w:style>
  <w:style w:type="paragraph" w:styleId="ConsPlusNonformat" w:customStyle="1">
    <w:name w:val="ConsPlusNonformat"/>
    <w:uiPriority w:val="99"/>
    <w:qFormat/>
    <w:rsid w:val="00887aa4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887aa4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473ecc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b278a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09517-EABB-4B97-838F-488D5EBB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LibreOffice/7.3.7.2$Windows_X86_64 LibreOffice_project/e114eadc50a9ff8d8c8a0567d6da8f454beeb84f</Application>
  <AppVersion>15.0000</AppVersion>
  <Pages>1</Pages>
  <Words>157</Words>
  <Characters>1708</Characters>
  <CharactersWithSpaces>2282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2018-11-08T14:49:00Z</dcterms:created>
  <dc:creator>Мордовин Роман Викторович</dc:creator>
  <dc:description/>
  <dc:language>ru-RU</dc:language>
  <cp:lastModifiedBy>Кузнецова Валентина Владимировна</cp:lastModifiedBy>
  <cp:lastPrinted>2018-10-11T14:13:00Z</cp:lastPrinted>
  <dcterms:modified xsi:type="dcterms:W3CDTF">2026-04-10T08:19:00Z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